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936" w:rsidRDefault="004A5AE3">
      <w:r>
        <w:rPr>
          <w:noProof/>
        </w:rPr>
        <w:drawing>
          <wp:inline distT="0" distB="0" distL="0" distR="0">
            <wp:extent cx="8277225" cy="5746750"/>
            <wp:effectExtent l="19050" t="0" r="28575" b="3111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D61C33" w:rsidRDefault="00D61C33">
      <w:pPr>
        <w:rPr>
          <w:sz w:val="32"/>
        </w:rPr>
      </w:pPr>
      <w:r>
        <w:rPr>
          <w:sz w:val="32"/>
        </w:rPr>
        <w:lastRenderedPageBreak/>
        <w:t xml:space="preserve">CCSS.Math.Content.6.NS.B.2 </w:t>
      </w:r>
      <w:proofErr w:type="gramStart"/>
      <w:r>
        <w:rPr>
          <w:sz w:val="32"/>
        </w:rPr>
        <w:t>Fluently</w:t>
      </w:r>
      <w:proofErr w:type="gramEnd"/>
      <w:r>
        <w:rPr>
          <w:sz w:val="32"/>
        </w:rPr>
        <w:t xml:space="preserve"> divide multi-digit numbers using the standard algorithm.</w:t>
      </w:r>
    </w:p>
    <w:p w:rsidR="00D61C33" w:rsidRPr="00280BBD" w:rsidRDefault="00D61C33">
      <w:pPr>
        <w:rPr>
          <w:sz w:val="32"/>
        </w:rPr>
      </w:pPr>
      <w:r>
        <w:rPr>
          <w:sz w:val="32"/>
        </w:rPr>
        <w:t xml:space="preserve">CCSS.Math.Content.6.NS.B.3 </w:t>
      </w:r>
      <w:proofErr w:type="gramStart"/>
      <w:r>
        <w:rPr>
          <w:sz w:val="32"/>
        </w:rPr>
        <w:t>Fluently</w:t>
      </w:r>
      <w:proofErr w:type="gramEnd"/>
      <w:r>
        <w:rPr>
          <w:sz w:val="32"/>
        </w:rPr>
        <w:t xml:space="preserve"> add, subtract, multiply, and divide multi-digit decimals using the standard algorithm for each operation. </w:t>
      </w:r>
    </w:p>
    <w:p w:rsidR="007D70F0" w:rsidRDefault="00D61C33">
      <w:pPr>
        <w:rPr>
          <w:sz w:val="32"/>
        </w:rPr>
      </w:pPr>
      <w:r>
        <w:rPr>
          <w:b/>
          <w:sz w:val="32"/>
        </w:rPr>
        <w:t>I am addressing multiply common core standards that require students to learn basic mathematic functions. Many students complain about not being able to use calculators. By having the students write a paper on their opinion of basic mathematics, they can constructively convey their opinions. Students can research and discover how computers solve mathematics very similar to the way our brains solve mathematics. We will also do activities to show that a calculator is not always faster than a person.</w:t>
      </w:r>
    </w:p>
    <w:p w:rsidR="007D70F0" w:rsidRPr="007D70F0" w:rsidRDefault="007D70F0">
      <w:pPr>
        <w:rPr>
          <w:sz w:val="32"/>
        </w:rPr>
      </w:pPr>
      <w:r>
        <w:rPr>
          <w:b/>
          <w:sz w:val="32"/>
        </w:rPr>
        <w:t>The Video:</w:t>
      </w:r>
      <w:r>
        <w:rPr>
          <w:sz w:val="32"/>
        </w:rPr>
        <w:t xml:space="preserve">  This video is a </w:t>
      </w:r>
      <w:r w:rsidR="00D61C33">
        <w:rPr>
          <w:sz w:val="32"/>
        </w:rPr>
        <w:t>teacher tube</w:t>
      </w:r>
      <w:r>
        <w:rPr>
          <w:sz w:val="32"/>
        </w:rPr>
        <w:t xml:space="preserve"> video</w:t>
      </w:r>
      <w:r w:rsidR="00D61C33">
        <w:rPr>
          <w:sz w:val="32"/>
        </w:rPr>
        <w:t xml:space="preserve"> appropriate for students. It discusses the history of calculators.</w:t>
      </w:r>
      <w:bookmarkStart w:id="0" w:name="_GoBack"/>
      <w:bookmarkEnd w:id="0"/>
      <w:r w:rsidR="00D61C33">
        <w:rPr>
          <w:sz w:val="32"/>
        </w:rPr>
        <w:t xml:space="preserve"> It shows the students the long way we have come in technology of the past years. It discusses how the original calculators were only able to add and subtract. It had great pictures of how enormous calculators use to be. </w:t>
      </w:r>
    </w:p>
    <w:sectPr w:rsidR="007D70F0" w:rsidRPr="007D70F0" w:rsidSect="00B9326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5AE3"/>
    <w:rsid w:val="00280BBD"/>
    <w:rsid w:val="002D0B0F"/>
    <w:rsid w:val="00343C6E"/>
    <w:rsid w:val="004A5AE3"/>
    <w:rsid w:val="004C293F"/>
    <w:rsid w:val="00782C6B"/>
    <w:rsid w:val="007D70F0"/>
    <w:rsid w:val="009A3BB8"/>
    <w:rsid w:val="00A934DE"/>
    <w:rsid w:val="00AF7936"/>
    <w:rsid w:val="00B6591F"/>
    <w:rsid w:val="00B9326A"/>
    <w:rsid w:val="00D61C33"/>
    <w:rsid w:val="00DB7A36"/>
    <w:rsid w:val="00DD6891"/>
    <w:rsid w:val="00FC6BC9"/>
    <w:rsid w:val="00FC7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5A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AE3"/>
    <w:rPr>
      <w:rFonts w:ascii="Tahoma" w:hAnsi="Tahoma" w:cs="Tahoma"/>
      <w:sz w:val="16"/>
      <w:szCs w:val="16"/>
    </w:rPr>
  </w:style>
  <w:style w:type="character" w:styleId="Hyperlink">
    <w:name w:val="Hyperlink"/>
    <w:basedOn w:val="DefaultParagraphFont"/>
    <w:uiPriority w:val="99"/>
    <w:semiHidden/>
    <w:unhideWhenUsed/>
    <w:rsid w:val="00D61C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5A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A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688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microsoft.com/office/2007/relationships/stylesWithEffects" Target="stylesWithEffects.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F7AF79-092C-4711-919E-A6D1B9E0AA29}"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en-US"/>
        </a:p>
      </dgm:t>
    </dgm:pt>
    <dgm:pt modelId="{7BCA8DC9-D1B3-4816-88C6-9D7DF9EF7598}">
      <dgm:prSet phldrT="[Text]"/>
      <dgm:spPr/>
      <dgm:t>
        <a:bodyPr/>
        <a:lstStyle/>
        <a:p>
          <a:pPr algn="ctr"/>
          <a:r>
            <a:rPr lang="en-US"/>
            <a:t>Calculators</a:t>
          </a:r>
        </a:p>
      </dgm:t>
    </dgm:pt>
    <dgm:pt modelId="{8F5FE387-0EB6-449B-8486-B91B53F74ECF}" type="parTrans" cxnId="{5F9D6476-9B2C-4799-8511-8E28CF380DAD}">
      <dgm:prSet/>
      <dgm:spPr/>
      <dgm:t>
        <a:bodyPr/>
        <a:lstStyle/>
        <a:p>
          <a:pPr algn="ctr"/>
          <a:endParaRPr lang="en-US"/>
        </a:p>
      </dgm:t>
    </dgm:pt>
    <dgm:pt modelId="{F0299874-B98A-4CC7-9444-38B1ED4FE47F}" type="sibTrans" cxnId="{5F9D6476-9B2C-4799-8511-8E28CF380DAD}">
      <dgm:prSet/>
      <dgm:spPr/>
      <dgm:t>
        <a:bodyPr/>
        <a:lstStyle/>
        <a:p>
          <a:pPr algn="ctr"/>
          <a:endParaRPr lang="en-US"/>
        </a:p>
      </dgm:t>
    </dgm:pt>
    <dgm:pt modelId="{2DBA8D57-1B4D-4FA6-8E0C-2C391D3A709E}">
      <dgm:prSet phldrT="[Text]"/>
      <dgm:spPr/>
      <dgm:t>
        <a:bodyPr/>
        <a:lstStyle/>
        <a:p>
          <a:pPr algn="ctr"/>
          <a:r>
            <a:rPr lang="en-US"/>
            <a:t>Art</a:t>
          </a:r>
        </a:p>
        <a:p>
          <a:pPr algn="ctr"/>
          <a:r>
            <a:rPr lang="en-US"/>
            <a:t>Students will create their very own abacuss using  skewers and beads. Students will learn how to add or subtract using abacuss.</a:t>
          </a:r>
        </a:p>
      </dgm:t>
    </dgm:pt>
    <dgm:pt modelId="{9697BD3D-E950-498F-911E-91702688D881}" type="parTrans" cxnId="{E6789BF2-C23C-4B7A-9BA9-83CF503376AC}">
      <dgm:prSet/>
      <dgm:spPr/>
      <dgm:t>
        <a:bodyPr/>
        <a:lstStyle/>
        <a:p>
          <a:pPr algn="ctr"/>
          <a:endParaRPr lang="en-US"/>
        </a:p>
      </dgm:t>
    </dgm:pt>
    <dgm:pt modelId="{9D9D6E57-3700-4142-A775-AC13AE267737}" type="sibTrans" cxnId="{E6789BF2-C23C-4B7A-9BA9-83CF503376AC}">
      <dgm:prSet/>
      <dgm:spPr/>
      <dgm:t>
        <a:bodyPr/>
        <a:lstStyle/>
        <a:p>
          <a:pPr algn="ctr"/>
          <a:endParaRPr lang="en-US"/>
        </a:p>
      </dgm:t>
    </dgm:pt>
    <dgm:pt modelId="{3AE4A6FF-4D26-4624-9F9B-C9B6A96B9ED0}">
      <dgm:prSet phldrT="[Text]"/>
      <dgm:spPr/>
      <dgm:t>
        <a:bodyPr/>
        <a:lstStyle/>
        <a:p>
          <a:pPr algn="ctr"/>
          <a:r>
            <a:rPr lang="en-US"/>
            <a:t>Math</a:t>
          </a:r>
        </a:p>
        <a:p>
          <a:pPr algn="ctr"/>
          <a:r>
            <a:rPr lang="en-US"/>
            <a:t>Constuct a bar graph of each of the alliance numbers.  Compare the alliances, and hypothesis which you believe to be stronger.</a:t>
          </a:r>
        </a:p>
      </dgm:t>
    </dgm:pt>
    <dgm:pt modelId="{B9CF9FAF-9C8D-4E83-9F36-991C2C434981}" type="parTrans" cxnId="{77E8E519-0C44-4E09-BD68-E791CEDFCF8D}">
      <dgm:prSet/>
      <dgm:spPr/>
      <dgm:t>
        <a:bodyPr/>
        <a:lstStyle/>
        <a:p>
          <a:pPr algn="ctr"/>
          <a:endParaRPr lang="en-US"/>
        </a:p>
      </dgm:t>
    </dgm:pt>
    <dgm:pt modelId="{B782F61E-DFF9-401F-B390-925FDA8E6AFC}" type="sibTrans" cxnId="{77E8E519-0C44-4E09-BD68-E791CEDFCF8D}">
      <dgm:prSet/>
      <dgm:spPr/>
      <dgm:t>
        <a:bodyPr/>
        <a:lstStyle/>
        <a:p>
          <a:pPr algn="ctr"/>
          <a:endParaRPr lang="en-US"/>
        </a:p>
      </dgm:t>
    </dgm:pt>
    <dgm:pt modelId="{307869B5-D351-43D7-AC05-C7CCED8030C6}">
      <dgm:prSet phldrT="[Text]"/>
      <dgm:spPr/>
      <dgm:t>
        <a:bodyPr/>
        <a:lstStyle/>
        <a:p>
          <a:pPr algn="ctr"/>
          <a:r>
            <a:rPr lang="en-US"/>
            <a:t>History</a:t>
          </a:r>
        </a:p>
        <a:p>
          <a:pPr algn="ctr"/>
          <a:r>
            <a:rPr lang="en-US"/>
            <a:t>Students will research the history of calculators including inventors and write a paper to present their findings.</a:t>
          </a:r>
        </a:p>
      </dgm:t>
    </dgm:pt>
    <dgm:pt modelId="{70B9A268-4705-4A21-B095-2827A68C9A9C}" type="parTrans" cxnId="{B1FC67A4-B325-437C-BFF3-B7649F6B393D}">
      <dgm:prSet/>
      <dgm:spPr/>
      <dgm:t>
        <a:bodyPr/>
        <a:lstStyle/>
        <a:p>
          <a:pPr algn="ctr"/>
          <a:endParaRPr lang="en-US"/>
        </a:p>
      </dgm:t>
    </dgm:pt>
    <dgm:pt modelId="{522F7279-2C85-4084-863C-B6EB5C9817AA}" type="sibTrans" cxnId="{B1FC67A4-B325-437C-BFF3-B7649F6B393D}">
      <dgm:prSet/>
      <dgm:spPr/>
      <dgm:t>
        <a:bodyPr/>
        <a:lstStyle/>
        <a:p>
          <a:pPr algn="ctr"/>
          <a:endParaRPr lang="en-US"/>
        </a:p>
      </dgm:t>
    </dgm:pt>
    <dgm:pt modelId="{901B69F4-E67E-49DB-A5CE-73584E0DE932}">
      <dgm:prSet phldrT="[Text]" custT="1"/>
      <dgm:spPr/>
      <dgm:t>
        <a:bodyPr/>
        <a:lstStyle/>
        <a:p>
          <a:pPr algn="ctr"/>
          <a:r>
            <a:rPr lang="en-US" sz="1200"/>
            <a:t>Video</a:t>
          </a:r>
        </a:p>
        <a:p>
          <a:pPr algn="ctr"/>
          <a:r>
            <a:rPr lang="en-US" sz="500"/>
            <a:t>http://www.teachertube.com/viewVideo.php?title=History_of_Calculators&amp;video_id=190094</a:t>
          </a:r>
        </a:p>
      </dgm:t>
    </dgm:pt>
    <dgm:pt modelId="{CFDF5EAB-7286-46CC-9079-0A6BD0FA8650}" type="parTrans" cxnId="{92910A55-288A-45B0-83F9-C0E9F700FEB8}">
      <dgm:prSet/>
      <dgm:spPr/>
      <dgm:t>
        <a:bodyPr/>
        <a:lstStyle/>
        <a:p>
          <a:pPr algn="ctr"/>
          <a:endParaRPr lang="en-US"/>
        </a:p>
      </dgm:t>
    </dgm:pt>
    <dgm:pt modelId="{61DE08B8-BF9C-4345-BDFD-29A94716CD9E}" type="sibTrans" cxnId="{92910A55-288A-45B0-83F9-C0E9F700FEB8}">
      <dgm:prSet/>
      <dgm:spPr/>
      <dgm:t>
        <a:bodyPr/>
        <a:lstStyle/>
        <a:p>
          <a:pPr algn="ctr"/>
          <a:endParaRPr lang="en-US"/>
        </a:p>
      </dgm:t>
    </dgm:pt>
    <dgm:pt modelId="{A42F61D3-1F28-43AE-8BDC-1E397A01F42E}">
      <dgm:prSet phldrT="[Text]"/>
      <dgm:spPr/>
      <dgm:t>
        <a:bodyPr/>
        <a:lstStyle/>
        <a:p>
          <a:pPr algn="ctr"/>
          <a:r>
            <a:rPr lang="en-US"/>
            <a:t>English</a:t>
          </a:r>
        </a:p>
        <a:p>
          <a:pPr algn="ctr"/>
          <a:r>
            <a:rPr lang="en-US"/>
            <a:t>Students will write a paper  on their own opinion if students should still have to learn basic math still or if everyone instead should just learn how to use calculators.</a:t>
          </a:r>
        </a:p>
      </dgm:t>
    </dgm:pt>
    <dgm:pt modelId="{80155927-C39E-405D-A207-22FBD6F64368}" type="sibTrans" cxnId="{F952AA78-5740-4CDE-ADF2-63EC18E80C3D}">
      <dgm:prSet/>
      <dgm:spPr/>
      <dgm:t>
        <a:bodyPr/>
        <a:lstStyle/>
        <a:p>
          <a:pPr algn="ctr"/>
          <a:endParaRPr lang="en-US"/>
        </a:p>
      </dgm:t>
    </dgm:pt>
    <dgm:pt modelId="{167C1747-47E8-4238-B86D-580658C04FA8}" type="parTrans" cxnId="{F952AA78-5740-4CDE-ADF2-63EC18E80C3D}">
      <dgm:prSet/>
      <dgm:spPr/>
      <dgm:t>
        <a:bodyPr/>
        <a:lstStyle/>
        <a:p>
          <a:pPr algn="ctr"/>
          <a:endParaRPr lang="en-US"/>
        </a:p>
      </dgm:t>
    </dgm:pt>
    <dgm:pt modelId="{0013AC6D-DD00-4C3A-9381-4653BF66DBDE}" type="pres">
      <dgm:prSet presAssocID="{D6F7AF79-092C-4711-919E-A6D1B9E0AA29}" presName="Name0" presStyleCnt="0">
        <dgm:presLayoutVars>
          <dgm:chMax val="1"/>
          <dgm:dir/>
          <dgm:animLvl val="ctr"/>
          <dgm:resizeHandles val="exact"/>
        </dgm:presLayoutVars>
      </dgm:prSet>
      <dgm:spPr/>
      <dgm:t>
        <a:bodyPr/>
        <a:lstStyle/>
        <a:p>
          <a:endParaRPr lang="en-US"/>
        </a:p>
      </dgm:t>
    </dgm:pt>
    <dgm:pt modelId="{16A442A2-B356-4A6F-8CD1-F8DC5D522366}" type="pres">
      <dgm:prSet presAssocID="{7BCA8DC9-D1B3-4816-88C6-9D7DF9EF7598}" presName="centerShape" presStyleLbl="node0" presStyleIdx="0" presStyleCnt="1" custScaleX="96831" custScaleY="20493"/>
      <dgm:spPr>
        <a:prstGeom prst="roundRect">
          <a:avLst/>
        </a:prstGeom>
      </dgm:spPr>
      <dgm:t>
        <a:bodyPr/>
        <a:lstStyle/>
        <a:p>
          <a:endParaRPr lang="en-US"/>
        </a:p>
      </dgm:t>
    </dgm:pt>
    <dgm:pt modelId="{24DCCDC2-DAED-4CEA-8371-800E70EA16A8}" type="pres">
      <dgm:prSet presAssocID="{2DBA8D57-1B4D-4FA6-8E0C-2C391D3A709E}" presName="node" presStyleLbl="node1" presStyleIdx="0" presStyleCnt="5" custScaleX="220678" custScaleY="116209" custRadScaleRad="84264" custRadScaleInc="-20808">
        <dgm:presLayoutVars>
          <dgm:bulletEnabled val="1"/>
        </dgm:presLayoutVars>
      </dgm:prSet>
      <dgm:spPr>
        <a:prstGeom prst="roundRect">
          <a:avLst/>
        </a:prstGeom>
      </dgm:spPr>
      <dgm:t>
        <a:bodyPr/>
        <a:lstStyle/>
        <a:p>
          <a:endParaRPr lang="en-US"/>
        </a:p>
      </dgm:t>
    </dgm:pt>
    <dgm:pt modelId="{A439382C-5DC6-4F36-91FC-89E28BAD0F26}" type="pres">
      <dgm:prSet presAssocID="{2DBA8D57-1B4D-4FA6-8E0C-2C391D3A709E}" presName="dummy" presStyleCnt="0"/>
      <dgm:spPr/>
    </dgm:pt>
    <dgm:pt modelId="{6F7C1F4A-B523-43AF-B5B5-6D2CAA19693D}" type="pres">
      <dgm:prSet presAssocID="{9D9D6E57-3700-4142-A775-AC13AE267737}" presName="sibTrans" presStyleLbl="sibTrans2D1" presStyleIdx="0" presStyleCnt="5"/>
      <dgm:spPr/>
      <dgm:t>
        <a:bodyPr/>
        <a:lstStyle/>
        <a:p>
          <a:endParaRPr lang="en-US"/>
        </a:p>
      </dgm:t>
    </dgm:pt>
    <dgm:pt modelId="{48E0C335-4CB0-4C30-B763-B5431C93C6DE}" type="pres">
      <dgm:prSet presAssocID="{A42F61D3-1F28-43AE-8BDC-1E397A01F42E}" presName="node" presStyleLbl="node1" presStyleIdx="1" presStyleCnt="5" custScaleX="157919" custScaleY="185437" custRadScaleRad="142555" custRadScaleInc="81498">
        <dgm:presLayoutVars>
          <dgm:bulletEnabled val="1"/>
        </dgm:presLayoutVars>
      </dgm:prSet>
      <dgm:spPr>
        <a:prstGeom prst="roundRect">
          <a:avLst/>
        </a:prstGeom>
      </dgm:spPr>
      <dgm:t>
        <a:bodyPr/>
        <a:lstStyle/>
        <a:p>
          <a:endParaRPr lang="en-US"/>
        </a:p>
      </dgm:t>
    </dgm:pt>
    <dgm:pt modelId="{FCF08ACD-D394-41AE-B3AE-9FED4DB3CBD5}" type="pres">
      <dgm:prSet presAssocID="{A42F61D3-1F28-43AE-8BDC-1E397A01F42E}" presName="dummy" presStyleCnt="0"/>
      <dgm:spPr/>
    </dgm:pt>
    <dgm:pt modelId="{5656C60F-E084-42CF-8B2B-EC57CBDFAB84}" type="pres">
      <dgm:prSet presAssocID="{80155927-C39E-405D-A207-22FBD6F64368}" presName="sibTrans" presStyleLbl="sibTrans2D1" presStyleIdx="1" presStyleCnt="5" custScaleX="81413"/>
      <dgm:spPr/>
      <dgm:t>
        <a:bodyPr/>
        <a:lstStyle/>
        <a:p>
          <a:endParaRPr lang="en-US"/>
        </a:p>
      </dgm:t>
    </dgm:pt>
    <dgm:pt modelId="{134223C4-2001-4D16-8F73-200C672759EB}" type="pres">
      <dgm:prSet presAssocID="{901B69F4-E67E-49DB-A5CE-73584E0DE932}" presName="node" presStyleLbl="node1" presStyleIdx="2" presStyleCnt="5" custScaleX="143726" custScaleY="56225" custRadScaleRad="202102" custRadScaleInc="52778">
        <dgm:presLayoutVars>
          <dgm:bulletEnabled val="1"/>
        </dgm:presLayoutVars>
      </dgm:prSet>
      <dgm:spPr>
        <a:prstGeom prst="roundRect">
          <a:avLst/>
        </a:prstGeom>
      </dgm:spPr>
      <dgm:t>
        <a:bodyPr/>
        <a:lstStyle/>
        <a:p>
          <a:endParaRPr lang="en-US"/>
        </a:p>
      </dgm:t>
    </dgm:pt>
    <dgm:pt modelId="{A59F3602-C484-4B80-AA02-053F5E88BA32}" type="pres">
      <dgm:prSet presAssocID="{901B69F4-E67E-49DB-A5CE-73584E0DE932}" presName="dummy" presStyleCnt="0"/>
      <dgm:spPr/>
    </dgm:pt>
    <dgm:pt modelId="{1CE75403-A37F-4137-AE8A-6303B9E74D3D}" type="pres">
      <dgm:prSet presAssocID="{61DE08B8-BF9C-4345-BDFD-29A94716CD9E}" presName="sibTrans" presStyleLbl="sibTrans2D1" presStyleIdx="2" presStyleCnt="5" custScaleX="122718" custScaleY="87688"/>
      <dgm:spPr/>
      <dgm:t>
        <a:bodyPr/>
        <a:lstStyle/>
        <a:p>
          <a:endParaRPr lang="en-US"/>
        </a:p>
      </dgm:t>
    </dgm:pt>
    <dgm:pt modelId="{EFE9EF20-AB16-496C-8D13-6922F4B07E73}" type="pres">
      <dgm:prSet presAssocID="{3AE4A6FF-4D26-4624-9F9B-C9B6A96B9ED0}" presName="node" presStyleLbl="node1" presStyleIdx="3" presStyleCnt="5" custScaleX="158609" custScaleY="172702" custRadScaleRad="85486" custRadScaleInc="-76364">
        <dgm:presLayoutVars>
          <dgm:bulletEnabled val="1"/>
        </dgm:presLayoutVars>
      </dgm:prSet>
      <dgm:spPr>
        <a:prstGeom prst="roundRect">
          <a:avLst/>
        </a:prstGeom>
      </dgm:spPr>
      <dgm:t>
        <a:bodyPr/>
        <a:lstStyle/>
        <a:p>
          <a:endParaRPr lang="en-US"/>
        </a:p>
      </dgm:t>
    </dgm:pt>
    <dgm:pt modelId="{B1ED41CB-032B-4065-B513-2333B6DBE98D}" type="pres">
      <dgm:prSet presAssocID="{3AE4A6FF-4D26-4624-9F9B-C9B6A96B9ED0}" presName="dummy" presStyleCnt="0"/>
      <dgm:spPr/>
    </dgm:pt>
    <dgm:pt modelId="{E6A07E2D-A32C-4472-B78C-B9AF80563B57}" type="pres">
      <dgm:prSet presAssocID="{B782F61E-DFF9-401F-B390-925FDA8E6AFC}" presName="sibTrans" presStyleLbl="sibTrans2D1" presStyleIdx="3" presStyleCnt="5"/>
      <dgm:spPr/>
      <dgm:t>
        <a:bodyPr/>
        <a:lstStyle/>
        <a:p>
          <a:endParaRPr lang="en-US"/>
        </a:p>
      </dgm:t>
    </dgm:pt>
    <dgm:pt modelId="{E47FAE12-8A74-4700-98FA-20072C8CB1B0}" type="pres">
      <dgm:prSet presAssocID="{307869B5-D351-43D7-AC05-C7CCED8030C6}" presName="node" presStyleLbl="node1" presStyleIdx="4" presStyleCnt="5" custScaleX="158640" custScaleY="139414" custRadScaleRad="167281" custRadScaleInc="-67658">
        <dgm:presLayoutVars>
          <dgm:bulletEnabled val="1"/>
        </dgm:presLayoutVars>
      </dgm:prSet>
      <dgm:spPr>
        <a:prstGeom prst="roundRect">
          <a:avLst/>
        </a:prstGeom>
      </dgm:spPr>
      <dgm:t>
        <a:bodyPr/>
        <a:lstStyle/>
        <a:p>
          <a:endParaRPr lang="en-US"/>
        </a:p>
      </dgm:t>
    </dgm:pt>
    <dgm:pt modelId="{B520D6A0-55BB-4EA6-9479-9DBB9571067E}" type="pres">
      <dgm:prSet presAssocID="{307869B5-D351-43D7-AC05-C7CCED8030C6}" presName="dummy" presStyleCnt="0"/>
      <dgm:spPr/>
    </dgm:pt>
    <dgm:pt modelId="{821B719C-4A83-498F-AE29-BD4C4F85BFB2}" type="pres">
      <dgm:prSet presAssocID="{522F7279-2C85-4084-863C-B6EB5C9817AA}" presName="sibTrans" presStyleLbl="sibTrans2D1" presStyleIdx="4" presStyleCnt="5"/>
      <dgm:spPr/>
      <dgm:t>
        <a:bodyPr/>
        <a:lstStyle/>
        <a:p>
          <a:endParaRPr lang="en-US"/>
        </a:p>
      </dgm:t>
    </dgm:pt>
  </dgm:ptLst>
  <dgm:cxnLst>
    <dgm:cxn modelId="{0351A6EE-2C0A-4408-8EC1-7245AE04B3C6}" type="presOf" srcId="{2DBA8D57-1B4D-4FA6-8E0C-2C391D3A709E}" destId="{24DCCDC2-DAED-4CEA-8371-800E70EA16A8}" srcOrd="0" destOrd="0" presId="urn:microsoft.com/office/officeart/2005/8/layout/radial6"/>
    <dgm:cxn modelId="{92910A55-288A-45B0-83F9-C0E9F700FEB8}" srcId="{7BCA8DC9-D1B3-4816-88C6-9D7DF9EF7598}" destId="{901B69F4-E67E-49DB-A5CE-73584E0DE932}" srcOrd="2" destOrd="0" parTransId="{CFDF5EAB-7286-46CC-9079-0A6BD0FA8650}" sibTransId="{61DE08B8-BF9C-4345-BDFD-29A94716CD9E}"/>
    <dgm:cxn modelId="{E6789BF2-C23C-4B7A-9BA9-83CF503376AC}" srcId="{7BCA8DC9-D1B3-4816-88C6-9D7DF9EF7598}" destId="{2DBA8D57-1B4D-4FA6-8E0C-2C391D3A709E}" srcOrd="0" destOrd="0" parTransId="{9697BD3D-E950-498F-911E-91702688D881}" sibTransId="{9D9D6E57-3700-4142-A775-AC13AE267737}"/>
    <dgm:cxn modelId="{59391A03-8643-43C3-A2C1-D6401A1F6AD2}" type="presOf" srcId="{9D9D6E57-3700-4142-A775-AC13AE267737}" destId="{6F7C1F4A-B523-43AF-B5B5-6D2CAA19693D}" srcOrd="0" destOrd="0" presId="urn:microsoft.com/office/officeart/2005/8/layout/radial6"/>
    <dgm:cxn modelId="{C1C0955D-6334-4BF1-820F-E5B6B7254CF9}" type="presOf" srcId="{61DE08B8-BF9C-4345-BDFD-29A94716CD9E}" destId="{1CE75403-A37F-4137-AE8A-6303B9E74D3D}" srcOrd="0" destOrd="0" presId="urn:microsoft.com/office/officeart/2005/8/layout/radial6"/>
    <dgm:cxn modelId="{E4A7C8D3-DA11-4C15-81F9-C2D510D06A8B}" type="presOf" srcId="{7BCA8DC9-D1B3-4816-88C6-9D7DF9EF7598}" destId="{16A442A2-B356-4A6F-8CD1-F8DC5D522366}" srcOrd="0" destOrd="0" presId="urn:microsoft.com/office/officeart/2005/8/layout/radial6"/>
    <dgm:cxn modelId="{176127D4-D3C8-447C-A1D2-BB3F089F8B8D}" type="presOf" srcId="{80155927-C39E-405D-A207-22FBD6F64368}" destId="{5656C60F-E084-42CF-8B2B-EC57CBDFAB84}" srcOrd="0" destOrd="0" presId="urn:microsoft.com/office/officeart/2005/8/layout/radial6"/>
    <dgm:cxn modelId="{5F9D6476-9B2C-4799-8511-8E28CF380DAD}" srcId="{D6F7AF79-092C-4711-919E-A6D1B9E0AA29}" destId="{7BCA8DC9-D1B3-4816-88C6-9D7DF9EF7598}" srcOrd="0" destOrd="0" parTransId="{8F5FE387-0EB6-449B-8486-B91B53F74ECF}" sibTransId="{F0299874-B98A-4CC7-9444-38B1ED4FE47F}"/>
    <dgm:cxn modelId="{2245922E-180D-4E00-BF7C-CF42E2B7E1DC}" type="presOf" srcId="{A42F61D3-1F28-43AE-8BDC-1E397A01F42E}" destId="{48E0C335-4CB0-4C30-B763-B5431C93C6DE}" srcOrd="0" destOrd="0" presId="urn:microsoft.com/office/officeart/2005/8/layout/radial6"/>
    <dgm:cxn modelId="{73CFFF11-73AD-43C9-88F2-F1A91CCE18CC}" type="presOf" srcId="{3AE4A6FF-4D26-4624-9F9B-C9B6A96B9ED0}" destId="{EFE9EF20-AB16-496C-8D13-6922F4B07E73}" srcOrd="0" destOrd="0" presId="urn:microsoft.com/office/officeart/2005/8/layout/radial6"/>
    <dgm:cxn modelId="{939A1093-7621-4D98-9577-4CC3C1D08D46}" type="presOf" srcId="{307869B5-D351-43D7-AC05-C7CCED8030C6}" destId="{E47FAE12-8A74-4700-98FA-20072C8CB1B0}" srcOrd="0" destOrd="0" presId="urn:microsoft.com/office/officeart/2005/8/layout/radial6"/>
    <dgm:cxn modelId="{A11755C5-0AAD-49BB-B165-A9A4EFB58489}" type="presOf" srcId="{D6F7AF79-092C-4711-919E-A6D1B9E0AA29}" destId="{0013AC6D-DD00-4C3A-9381-4653BF66DBDE}" srcOrd="0" destOrd="0" presId="urn:microsoft.com/office/officeart/2005/8/layout/radial6"/>
    <dgm:cxn modelId="{F952AA78-5740-4CDE-ADF2-63EC18E80C3D}" srcId="{7BCA8DC9-D1B3-4816-88C6-9D7DF9EF7598}" destId="{A42F61D3-1F28-43AE-8BDC-1E397A01F42E}" srcOrd="1" destOrd="0" parTransId="{167C1747-47E8-4238-B86D-580658C04FA8}" sibTransId="{80155927-C39E-405D-A207-22FBD6F64368}"/>
    <dgm:cxn modelId="{77E8E519-0C44-4E09-BD68-E791CEDFCF8D}" srcId="{7BCA8DC9-D1B3-4816-88C6-9D7DF9EF7598}" destId="{3AE4A6FF-4D26-4624-9F9B-C9B6A96B9ED0}" srcOrd="3" destOrd="0" parTransId="{B9CF9FAF-9C8D-4E83-9F36-991C2C434981}" sibTransId="{B782F61E-DFF9-401F-B390-925FDA8E6AFC}"/>
    <dgm:cxn modelId="{85B369BF-B65C-4EE4-9C83-E772DA90FA3C}" type="presOf" srcId="{B782F61E-DFF9-401F-B390-925FDA8E6AFC}" destId="{E6A07E2D-A32C-4472-B78C-B9AF80563B57}" srcOrd="0" destOrd="0" presId="urn:microsoft.com/office/officeart/2005/8/layout/radial6"/>
    <dgm:cxn modelId="{1099CB4C-2592-453B-934C-3DC825FBD3BE}" type="presOf" srcId="{901B69F4-E67E-49DB-A5CE-73584E0DE932}" destId="{134223C4-2001-4D16-8F73-200C672759EB}" srcOrd="0" destOrd="0" presId="urn:microsoft.com/office/officeart/2005/8/layout/radial6"/>
    <dgm:cxn modelId="{B1FC67A4-B325-437C-BFF3-B7649F6B393D}" srcId="{7BCA8DC9-D1B3-4816-88C6-9D7DF9EF7598}" destId="{307869B5-D351-43D7-AC05-C7CCED8030C6}" srcOrd="4" destOrd="0" parTransId="{70B9A268-4705-4A21-B095-2827A68C9A9C}" sibTransId="{522F7279-2C85-4084-863C-B6EB5C9817AA}"/>
    <dgm:cxn modelId="{32901ECA-B817-4D05-A53D-B6C3B408F8EC}" type="presOf" srcId="{522F7279-2C85-4084-863C-B6EB5C9817AA}" destId="{821B719C-4A83-498F-AE29-BD4C4F85BFB2}" srcOrd="0" destOrd="0" presId="urn:microsoft.com/office/officeart/2005/8/layout/radial6"/>
    <dgm:cxn modelId="{44CA2D89-8F4D-4BEE-910B-7152C1693E87}" type="presParOf" srcId="{0013AC6D-DD00-4C3A-9381-4653BF66DBDE}" destId="{16A442A2-B356-4A6F-8CD1-F8DC5D522366}" srcOrd="0" destOrd="0" presId="urn:microsoft.com/office/officeart/2005/8/layout/radial6"/>
    <dgm:cxn modelId="{6C491489-ECF7-42E9-99EE-25B6FF46717F}" type="presParOf" srcId="{0013AC6D-DD00-4C3A-9381-4653BF66DBDE}" destId="{24DCCDC2-DAED-4CEA-8371-800E70EA16A8}" srcOrd="1" destOrd="0" presId="urn:microsoft.com/office/officeart/2005/8/layout/radial6"/>
    <dgm:cxn modelId="{8D5D55E1-B91D-44AD-A547-A6BE9FA015CE}" type="presParOf" srcId="{0013AC6D-DD00-4C3A-9381-4653BF66DBDE}" destId="{A439382C-5DC6-4F36-91FC-89E28BAD0F26}" srcOrd="2" destOrd="0" presId="urn:microsoft.com/office/officeart/2005/8/layout/radial6"/>
    <dgm:cxn modelId="{1CB02F24-45B8-4254-9E0A-DFF8E51C1D63}" type="presParOf" srcId="{0013AC6D-DD00-4C3A-9381-4653BF66DBDE}" destId="{6F7C1F4A-B523-43AF-B5B5-6D2CAA19693D}" srcOrd="3" destOrd="0" presId="urn:microsoft.com/office/officeart/2005/8/layout/radial6"/>
    <dgm:cxn modelId="{8C8C9237-A764-4321-9B9A-088A49AC8E0A}" type="presParOf" srcId="{0013AC6D-DD00-4C3A-9381-4653BF66DBDE}" destId="{48E0C335-4CB0-4C30-B763-B5431C93C6DE}" srcOrd="4" destOrd="0" presId="urn:microsoft.com/office/officeart/2005/8/layout/radial6"/>
    <dgm:cxn modelId="{5B9AE855-8327-423E-A2CB-54993701B209}" type="presParOf" srcId="{0013AC6D-DD00-4C3A-9381-4653BF66DBDE}" destId="{FCF08ACD-D394-41AE-B3AE-9FED4DB3CBD5}" srcOrd="5" destOrd="0" presId="urn:microsoft.com/office/officeart/2005/8/layout/radial6"/>
    <dgm:cxn modelId="{370817CF-AE9B-4426-898C-E3E57C458253}" type="presParOf" srcId="{0013AC6D-DD00-4C3A-9381-4653BF66DBDE}" destId="{5656C60F-E084-42CF-8B2B-EC57CBDFAB84}" srcOrd="6" destOrd="0" presId="urn:microsoft.com/office/officeart/2005/8/layout/radial6"/>
    <dgm:cxn modelId="{7C635AB1-083E-441F-85BF-E2330150E726}" type="presParOf" srcId="{0013AC6D-DD00-4C3A-9381-4653BF66DBDE}" destId="{134223C4-2001-4D16-8F73-200C672759EB}" srcOrd="7" destOrd="0" presId="urn:microsoft.com/office/officeart/2005/8/layout/radial6"/>
    <dgm:cxn modelId="{688D5AE2-E33E-4D7D-94F1-A0A28B90997A}" type="presParOf" srcId="{0013AC6D-DD00-4C3A-9381-4653BF66DBDE}" destId="{A59F3602-C484-4B80-AA02-053F5E88BA32}" srcOrd="8" destOrd="0" presId="urn:microsoft.com/office/officeart/2005/8/layout/radial6"/>
    <dgm:cxn modelId="{CD78F987-2074-47C8-BCFA-E18354F627AB}" type="presParOf" srcId="{0013AC6D-DD00-4C3A-9381-4653BF66DBDE}" destId="{1CE75403-A37F-4137-AE8A-6303B9E74D3D}" srcOrd="9" destOrd="0" presId="urn:microsoft.com/office/officeart/2005/8/layout/radial6"/>
    <dgm:cxn modelId="{DC991978-22BE-4002-9F53-8BC5B46B7B1F}" type="presParOf" srcId="{0013AC6D-DD00-4C3A-9381-4653BF66DBDE}" destId="{EFE9EF20-AB16-496C-8D13-6922F4B07E73}" srcOrd="10" destOrd="0" presId="urn:microsoft.com/office/officeart/2005/8/layout/radial6"/>
    <dgm:cxn modelId="{EBFC1055-F80F-44BF-9BD7-0C37FCF8D92C}" type="presParOf" srcId="{0013AC6D-DD00-4C3A-9381-4653BF66DBDE}" destId="{B1ED41CB-032B-4065-B513-2333B6DBE98D}" srcOrd="11" destOrd="0" presId="urn:microsoft.com/office/officeart/2005/8/layout/radial6"/>
    <dgm:cxn modelId="{A44B8648-77CB-40DF-8023-428106D5346E}" type="presParOf" srcId="{0013AC6D-DD00-4C3A-9381-4653BF66DBDE}" destId="{E6A07E2D-A32C-4472-B78C-B9AF80563B57}" srcOrd="12" destOrd="0" presId="urn:microsoft.com/office/officeart/2005/8/layout/radial6"/>
    <dgm:cxn modelId="{B12BFECD-E8B2-453E-A557-AECA69DD939C}" type="presParOf" srcId="{0013AC6D-DD00-4C3A-9381-4653BF66DBDE}" destId="{E47FAE12-8A74-4700-98FA-20072C8CB1B0}" srcOrd="13" destOrd="0" presId="urn:microsoft.com/office/officeart/2005/8/layout/radial6"/>
    <dgm:cxn modelId="{435F5405-CBB3-4D3C-AC4A-444CDDEE167D}" type="presParOf" srcId="{0013AC6D-DD00-4C3A-9381-4653BF66DBDE}" destId="{B520D6A0-55BB-4EA6-9479-9DBB9571067E}" srcOrd="14" destOrd="0" presId="urn:microsoft.com/office/officeart/2005/8/layout/radial6"/>
    <dgm:cxn modelId="{BF1E8F96-4A5C-4CCA-BB70-79CEC193C4C7}" type="presParOf" srcId="{0013AC6D-DD00-4C3A-9381-4653BF66DBDE}" destId="{821B719C-4A83-498F-AE29-BD4C4F85BFB2}" srcOrd="15" destOrd="0" presId="urn:microsoft.com/office/officeart/2005/8/layout/radial6"/>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21B719C-4A83-498F-AE29-BD4C4F85BFB2}">
      <dsp:nvSpPr>
        <dsp:cNvPr id="0" name=""/>
        <dsp:cNvSpPr/>
      </dsp:nvSpPr>
      <dsp:spPr>
        <a:xfrm>
          <a:off x="1113072" y="831099"/>
          <a:ext cx="4730042" cy="4730042"/>
        </a:xfrm>
        <a:prstGeom prst="blockArc">
          <a:avLst>
            <a:gd name="adj1" fmla="val 11453254"/>
            <a:gd name="adj2" fmla="val 16940572"/>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6A07E2D-A32C-4472-B78C-B9AF80563B57}">
      <dsp:nvSpPr>
        <dsp:cNvPr id="0" name=""/>
        <dsp:cNvSpPr/>
      </dsp:nvSpPr>
      <dsp:spPr>
        <a:xfrm>
          <a:off x="1132112" y="72823"/>
          <a:ext cx="4730042" cy="4730042"/>
        </a:xfrm>
        <a:prstGeom prst="blockArc">
          <a:avLst>
            <a:gd name="adj1" fmla="val 5333461"/>
            <a:gd name="adj2" fmla="val 10319358"/>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CE75403-A37F-4137-AE8A-6303B9E74D3D}">
      <dsp:nvSpPr>
        <dsp:cNvPr id="0" name=""/>
        <dsp:cNvSpPr/>
      </dsp:nvSpPr>
      <dsp:spPr>
        <a:xfrm>
          <a:off x="2303679" y="1071414"/>
          <a:ext cx="5804614" cy="4147680"/>
        </a:xfrm>
        <a:prstGeom prst="blockArc">
          <a:avLst>
            <a:gd name="adj1" fmla="val 4208734"/>
            <a:gd name="adj2" fmla="val 8165095"/>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656C60F-E084-42CF-8B2B-EC57CBDFAB84}">
      <dsp:nvSpPr>
        <dsp:cNvPr id="0" name=""/>
        <dsp:cNvSpPr/>
      </dsp:nvSpPr>
      <dsp:spPr>
        <a:xfrm>
          <a:off x="2868092" y="977250"/>
          <a:ext cx="3850869" cy="4730042"/>
        </a:xfrm>
        <a:prstGeom prst="blockArc">
          <a:avLst>
            <a:gd name="adj1" fmla="val 21040923"/>
            <a:gd name="adj2" fmla="val 3527403"/>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F7C1F4A-B523-43AF-B5B5-6D2CAA19693D}">
      <dsp:nvSpPr>
        <dsp:cNvPr id="0" name=""/>
        <dsp:cNvSpPr/>
      </dsp:nvSpPr>
      <dsp:spPr>
        <a:xfrm>
          <a:off x="2402272" y="743250"/>
          <a:ext cx="4730042" cy="4730042"/>
        </a:xfrm>
        <a:prstGeom prst="blockArc">
          <a:avLst>
            <a:gd name="adj1" fmla="val 14991641"/>
            <a:gd name="adj2" fmla="val 21391476"/>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A442A2-B356-4A6F-8CD1-F8DC5D522366}">
      <dsp:nvSpPr>
        <dsp:cNvPr id="0" name=""/>
        <dsp:cNvSpPr/>
      </dsp:nvSpPr>
      <dsp:spPr>
        <a:xfrm>
          <a:off x="3086663" y="2655393"/>
          <a:ext cx="2109395" cy="44642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en-US" sz="2400" kern="1200"/>
            <a:t>Calculators</a:t>
          </a:r>
        </a:p>
      </dsp:txBody>
      <dsp:txXfrm>
        <a:off x="3086663" y="2655393"/>
        <a:ext cx="2109395" cy="446425"/>
      </dsp:txXfrm>
    </dsp:sp>
    <dsp:sp modelId="{24DCCDC2-DAED-4CEA-8371-800E70EA16A8}">
      <dsp:nvSpPr>
        <dsp:cNvPr id="0" name=""/>
        <dsp:cNvSpPr/>
      </dsp:nvSpPr>
      <dsp:spPr>
        <a:xfrm>
          <a:off x="2289348" y="53356"/>
          <a:ext cx="3365120" cy="17720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en-US" sz="1700" kern="1200"/>
            <a:t>Art</a:t>
          </a:r>
        </a:p>
        <a:p>
          <a:pPr lvl="0" algn="ctr" defTabSz="755650">
            <a:lnSpc>
              <a:spcPct val="90000"/>
            </a:lnSpc>
            <a:spcBef>
              <a:spcPct val="0"/>
            </a:spcBef>
            <a:spcAft>
              <a:spcPct val="35000"/>
            </a:spcAft>
          </a:pPr>
          <a:r>
            <a:rPr lang="en-US" sz="1700" kern="1200"/>
            <a:t>Students will create their very own abacuss using  skewers and beads. Students will learn how to add or subtract using abacuss.</a:t>
          </a:r>
        </a:p>
      </dsp:txBody>
      <dsp:txXfrm>
        <a:off x="2289348" y="53356"/>
        <a:ext cx="3365120" cy="1772072"/>
      </dsp:txXfrm>
    </dsp:sp>
    <dsp:sp modelId="{48E0C335-4CB0-4C30-B763-B5431C93C6DE}">
      <dsp:nvSpPr>
        <dsp:cNvPr id="0" name=""/>
        <dsp:cNvSpPr/>
      </dsp:nvSpPr>
      <dsp:spPr>
        <a:xfrm>
          <a:off x="5869116" y="1554367"/>
          <a:ext cx="2408108" cy="28277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en-US" sz="1700" kern="1200"/>
            <a:t>English</a:t>
          </a:r>
        </a:p>
        <a:p>
          <a:pPr lvl="0" algn="ctr" defTabSz="755650">
            <a:lnSpc>
              <a:spcPct val="90000"/>
            </a:lnSpc>
            <a:spcBef>
              <a:spcPct val="0"/>
            </a:spcBef>
            <a:spcAft>
              <a:spcPct val="35000"/>
            </a:spcAft>
          </a:pPr>
          <a:r>
            <a:rPr lang="en-US" sz="1700" kern="1200"/>
            <a:t>Students will write a paper  on their own opinion if students should still have to learn basic math still or if everyone instead should just learn how to use calculators.</a:t>
          </a:r>
        </a:p>
      </dsp:txBody>
      <dsp:txXfrm>
        <a:off x="5869116" y="1554367"/>
        <a:ext cx="2408108" cy="2827730"/>
      </dsp:txXfrm>
    </dsp:sp>
    <dsp:sp modelId="{134223C4-2001-4D16-8F73-200C672759EB}">
      <dsp:nvSpPr>
        <dsp:cNvPr id="0" name=""/>
        <dsp:cNvSpPr/>
      </dsp:nvSpPr>
      <dsp:spPr>
        <a:xfrm>
          <a:off x="4894738" y="4889374"/>
          <a:ext cx="2191679" cy="85737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Video</a:t>
          </a:r>
        </a:p>
        <a:p>
          <a:pPr lvl="0" algn="ctr" defTabSz="533400">
            <a:lnSpc>
              <a:spcPct val="90000"/>
            </a:lnSpc>
            <a:spcBef>
              <a:spcPct val="0"/>
            </a:spcBef>
            <a:spcAft>
              <a:spcPct val="35000"/>
            </a:spcAft>
          </a:pPr>
          <a:r>
            <a:rPr lang="en-US" sz="500" kern="1200"/>
            <a:t>http://www.teachertube.com/viewVideo.php?title=History_of_Calculators&amp;video_id=190094</a:t>
          </a:r>
        </a:p>
      </dsp:txBody>
      <dsp:txXfrm>
        <a:off x="4894738" y="4889374"/>
        <a:ext cx="2191679" cy="857375"/>
      </dsp:txXfrm>
    </dsp:sp>
    <dsp:sp modelId="{EFE9EF20-AB16-496C-8D13-6922F4B07E73}">
      <dsp:nvSpPr>
        <dsp:cNvPr id="0" name=""/>
        <dsp:cNvSpPr/>
      </dsp:nvSpPr>
      <dsp:spPr>
        <a:xfrm>
          <a:off x="2332529" y="3430770"/>
          <a:ext cx="2418630" cy="26335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en-US" sz="1700" kern="1200"/>
            <a:t>Math</a:t>
          </a:r>
        </a:p>
        <a:p>
          <a:pPr lvl="0" algn="ctr" defTabSz="755650">
            <a:lnSpc>
              <a:spcPct val="90000"/>
            </a:lnSpc>
            <a:spcBef>
              <a:spcPct val="0"/>
            </a:spcBef>
            <a:spcAft>
              <a:spcPct val="35000"/>
            </a:spcAft>
          </a:pPr>
          <a:r>
            <a:rPr lang="en-US" sz="1700" kern="1200"/>
            <a:t>Constuct a bar graph of each of the alliance numbers.  Compare the alliances, and hypothesis which you believe to be stronger.</a:t>
          </a:r>
        </a:p>
      </dsp:txBody>
      <dsp:txXfrm>
        <a:off x="2332529" y="3430770"/>
        <a:ext cx="2418630" cy="2633534"/>
      </dsp:txXfrm>
    </dsp:sp>
    <dsp:sp modelId="{E47FAE12-8A74-4700-98FA-20072C8CB1B0}">
      <dsp:nvSpPr>
        <dsp:cNvPr id="0" name=""/>
        <dsp:cNvSpPr/>
      </dsp:nvSpPr>
      <dsp:spPr>
        <a:xfrm>
          <a:off x="0" y="1696816"/>
          <a:ext cx="2419102" cy="212592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en-US" sz="1700" kern="1200"/>
            <a:t>History</a:t>
          </a:r>
        </a:p>
        <a:p>
          <a:pPr lvl="0" algn="ctr" defTabSz="755650">
            <a:lnSpc>
              <a:spcPct val="90000"/>
            </a:lnSpc>
            <a:spcBef>
              <a:spcPct val="0"/>
            </a:spcBef>
            <a:spcAft>
              <a:spcPct val="35000"/>
            </a:spcAft>
          </a:pPr>
          <a:r>
            <a:rPr lang="en-US" sz="1700" kern="1200"/>
            <a:t>Students will research the history of calculators including inventors and write a paper to present their findings.</a:t>
          </a:r>
        </a:p>
      </dsp:txBody>
      <dsp:txXfrm>
        <a:off x="0" y="1696816"/>
        <a:ext cx="2419102" cy="2125925"/>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South Carolina Aiken</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Stanley</dc:creator>
  <cp:lastModifiedBy>Ande</cp:lastModifiedBy>
  <cp:revision>2</cp:revision>
  <dcterms:created xsi:type="dcterms:W3CDTF">2013-04-19T17:11:00Z</dcterms:created>
  <dcterms:modified xsi:type="dcterms:W3CDTF">2013-04-19T17:11:00Z</dcterms:modified>
</cp:coreProperties>
</file>